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书宋_GBK" w:hAnsi="方正书宋_GBK" w:eastAsia="方正书宋_GBK" w:cs="方正书宋_GBK"/>
          <w:b/>
          <w:bCs/>
          <w:spacing w:val="-20"/>
          <w:sz w:val="44"/>
          <w:szCs w:val="44"/>
        </w:rPr>
      </w:pPr>
      <w:r>
        <w:rPr>
          <w:rFonts w:hint="eastAsia" w:ascii="方正书宋_GBK" w:hAnsi="方正书宋_GBK" w:eastAsia="方正书宋_GBK" w:cs="方正书宋_GBK"/>
          <w:b/>
          <w:bCs/>
          <w:spacing w:val="-20"/>
          <w:sz w:val="44"/>
          <w:szCs w:val="44"/>
        </w:rPr>
        <w:t>汽服公司开展工会安全生产知识竞赛</w:t>
      </w:r>
    </w:p>
    <w:p>
      <w:pPr>
        <w:ind w:firstLine="560" w:firstLineChars="200"/>
        <w:jc w:val="lef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为扎实做好工会安全生产教育培训，履行工会维护职工职业健康合法权益，提高全员安全素质，促进企业安全生产主体责任落实，10月26日下午，汽服公司工会在连汽出租公司会议室组织开展工会安全生产知识竞赛，权属8家基层单位48名职工参加竞赛活动。</w:t>
      </w:r>
    </w:p>
    <w:p>
      <w:pPr>
        <w:ind w:firstLine="560" w:firstLineChars="200"/>
        <w:jc w:val="lef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此次工会安全知识竞赛题型包括单选题、多选题、判断题、填空题、简答题等，以《工会法》、《安全生产法》、安全生产法律法规、安全生产常识、职业健康、防灾防火以及工会职能、职工权益和企业安全生产息息相关的内容为考试大纲。竞赛活动得到了公司高度重视，工会、安全部门组织严密、准备充分，考前发放了复习题纲，各单位组织员工认真复习备考。考试期间，考场秩序井然，监考人员认真负责，参加考试的员工认真对待，细心答题。考试结束后，工会组织相关人员认真阅卷评分。</w:t>
      </w:r>
    </w:p>
    <w:p>
      <w:pPr>
        <w:ind w:firstLine="560" w:firstLineChars="200"/>
        <w:jc w:val="lef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此次竞赛活动的开展，不仅丰富了企业文化，更有助员工能力的提升，增强专业知识，促进公司工会、安全服务建设，为公司安全生产、效益提升奠定了坚实基础。</w:t>
      </w:r>
    </w:p>
    <w:p>
      <w:pPr>
        <w:ind w:firstLine="560" w:firstLineChars="200"/>
        <w:jc w:val="left"/>
        <w:rPr>
          <w:rFonts w:ascii="方正书宋_GBK" w:hAnsi="方正书宋_GBK" w:eastAsia="方正书宋_GBK" w:cs="方正书宋_GBK"/>
          <w:sz w:val="28"/>
          <w:szCs w:val="28"/>
        </w:rPr>
      </w:pPr>
    </w:p>
    <w:p>
      <w:pPr>
        <w:ind w:firstLine="560" w:firstLineChars="200"/>
        <w:jc w:val="right"/>
        <w:rPr>
          <w:rFonts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海通汽车服务公司</w:t>
      </w:r>
    </w:p>
    <w:p>
      <w:pPr>
        <w:wordWrap w:val="0"/>
        <w:ind w:firstLine="560" w:firstLineChars="200"/>
        <w:jc w:val="right"/>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rPr>
        <w:t>王若萍</w:t>
      </w:r>
      <w:r>
        <w:rPr>
          <w:rFonts w:hint="eastAsia" w:ascii="方正书宋_GBK" w:hAnsi="方正书宋_GBK" w:eastAsia="方正书宋_GBK" w:cs="方正书宋_GBK"/>
          <w:sz w:val="28"/>
          <w:szCs w:val="28"/>
          <w:lang w:val="en-US" w:eastAsia="zh-CN"/>
        </w:rPr>
        <w:t xml:space="preserve"> 唐志勇 朱晓丹 葛刘园 崔洋 王兆亮 黄丽</w:t>
      </w:r>
      <w:bookmarkStart w:id="0" w:name="_GoBack"/>
      <w:bookmarkEnd w:id="0"/>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2018年10月26日</w:t>
      </w:r>
    </w:p>
    <w:p>
      <w:pPr>
        <w:ind w:firstLine="560" w:firstLineChars="200"/>
        <w:jc w:val="right"/>
        <w:rPr>
          <w:rFonts w:hint="eastAsia" w:ascii="方正书宋_GBK" w:hAnsi="方正书宋_GBK" w:eastAsia="方正书宋_GBK" w:cs="方正书宋_GBK"/>
          <w:sz w:val="28"/>
          <w:szCs w:val="28"/>
        </w:rPr>
      </w:pPr>
    </w:p>
    <w:p>
      <w:pPr>
        <w:ind w:firstLine="560" w:firstLineChars="200"/>
        <w:jc w:val="right"/>
        <w:rPr>
          <w:rFonts w:hint="eastAsia" w:ascii="方正书宋_GBK" w:hAnsi="方正书宋_GBK" w:eastAsia="方正书宋_GBK" w:cs="方正书宋_GBK"/>
          <w:sz w:val="28"/>
          <w:szCs w:val="28"/>
        </w:rPr>
      </w:pPr>
    </w:p>
    <w:p>
      <w:pPr>
        <w:jc w:val="left"/>
        <w:rPr>
          <w:rFonts w:hint="eastAsia" w:ascii="方正书宋_GBK" w:hAnsi="方正书宋_GBK" w:eastAsia="方正书宋_GBK" w:cs="方正书宋_GBK"/>
          <w:b w:val="0"/>
          <w:bCs w:val="0"/>
          <w:sz w:val="28"/>
          <w:szCs w:val="28"/>
          <w:lang w:eastAsia="zh-CN"/>
        </w:rPr>
      </w:pPr>
      <w:r>
        <w:rPr>
          <w:rFonts w:hint="eastAsia" w:ascii="方正书宋_GBK" w:hAnsi="方正书宋_GBK" w:eastAsia="方正书宋_GBK" w:cs="方正书宋_GBK"/>
          <w:b w:val="0"/>
          <w:bCs w:val="0"/>
          <w:sz w:val="28"/>
          <w:szCs w:val="28"/>
          <w:lang w:eastAsia="zh-CN"/>
        </w:rPr>
        <w:t>附件：</w:t>
      </w:r>
    </w:p>
    <w:p>
      <w:pPr>
        <w:jc w:val="center"/>
        <w:rPr>
          <w:rFonts w:hint="eastAsia" w:ascii="方正书宋_GBK" w:hAnsi="仿宋_GB2312" w:eastAsia="方正书宋_GBK" w:cs="仿宋_GB2312"/>
          <w:b/>
          <w:bCs/>
          <w:sz w:val="44"/>
          <w:szCs w:val="44"/>
        </w:rPr>
      </w:pPr>
      <w:r>
        <w:rPr>
          <w:rFonts w:hint="eastAsia" w:ascii="方正书宋_GBK" w:hAnsi="仿宋_GB2312" w:eastAsia="方正书宋_GBK" w:cs="仿宋_GB2312"/>
          <w:b/>
          <w:bCs/>
          <w:sz w:val="44"/>
          <w:szCs w:val="44"/>
        </w:rPr>
        <w:t>全福公司积极参加汽服公司安全知识竞赛</w:t>
      </w:r>
    </w:p>
    <w:p>
      <w:pPr>
        <w:ind w:firstLine="560" w:firstLineChars="200"/>
        <w:rPr>
          <w:rFonts w:hint="eastAsia" w:ascii="方正书宋_GBK" w:hAnsi="仿宋_GB2312" w:eastAsia="方正书宋_GBK" w:cs="仿宋_GB2312"/>
          <w:sz w:val="28"/>
          <w:szCs w:val="28"/>
        </w:rPr>
      </w:pPr>
      <w:r>
        <w:rPr>
          <w:rFonts w:hint="eastAsia" w:ascii="方正书宋_GBK" w:eastAsia="方正书宋_GBK"/>
          <w:sz w:val="28"/>
          <w:szCs w:val="28"/>
        </w:rPr>
        <w:t>为提升广大职工的安全意识，普及安全生产法律法规知识，</w:t>
      </w:r>
      <w:r>
        <w:rPr>
          <w:rFonts w:hint="eastAsia" w:ascii="方正书宋_GBK" w:hAnsi="仿宋_GB2312" w:eastAsia="方正书宋_GBK" w:cs="仿宋_GB2312"/>
          <w:sz w:val="28"/>
          <w:szCs w:val="28"/>
        </w:rPr>
        <w:t>履行工会维护职工职业健康合法权益，提高全员安全素质，促进企业安全生产主体责任落实</w:t>
      </w:r>
      <w:r>
        <w:rPr>
          <w:rFonts w:hint="eastAsia" w:ascii="方正书宋_GBK" w:hAnsi="仿宋_GB2312" w:eastAsia="方正书宋_GBK" w:cs="仿宋_GB2312"/>
          <w:sz w:val="28"/>
          <w:szCs w:val="28"/>
          <w:lang w:eastAsia="zh-CN"/>
        </w:rPr>
        <w:t>，</w:t>
      </w:r>
      <w:r>
        <w:rPr>
          <w:rFonts w:hint="eastAsia" w:ascii="方正书宋_GBK" w:hAnsi="仿宋_GB2312" w:eastAsia="方正书宋_GBK" w:cs="仿宋_GB2312"/>
          <w:sz w:val="28"/>
          <w:szCs w:val="28"/>
        </w:rPr>
        <w:t>10月26日下午，全福公司积极组织5名青年职工参加了</w:t>
      </w:r>
      <w:r>
        <w:rPr>
          <w:rFonts w:hint="eastAsia" w:ascii="方正书宋_GBK" w:eastAsia="方正书宋_GBK"/>
          <w:sz w:val="28"/>
          <w:szCs w:val="28"/>
        </w:rPr>
        <w:t>汽服</w:t>
      </w:r>
      <w:r>
        <w:rPr>
          <w:rFonts w:hint="eastAsia" w:ascii="方正书宋_GBK" w:hAnsi="仿宋_GB2312" w:eastAsia="方正书宋_GBK" w:cs="仿宋_GB2312"/>
          <w:sz w:val="28"/>
          <w:szCs w:val="28"/>
        </w:rPr>
        <w:t>公司工会组织的安全生产知识竞赛。</w:t>
      </w:r>
    </w:p>
    <w:p>
      <w:pPr>
        <w:ind w:firstLine="560" w:firstLineChars="200"/>
        <w:rPr>
          <w:rFonts w:hint="eastAsia" w:ascii="方正书宋_GBK" w:hAnsi="仿宋_GB2312" w:eastAsia="方正书宋_GBK" w:cs="仿宋_GB2312"/>
          <w:sz w:val="28"/>
          <w:szCs w:val="28"/>
        </w:rPr>
      </w:pPr>
      <w:r>
        <w:rPr>
          <w:rFonts w:hint="eastAsia" w:ascii="方正书宋_GBK" w:hAnsi="仿宋_GB2312" w:eastAsia="方正书宋_GBK" w:cs="仿宋_GB2312"/>
          <w:sz w:val="28"/>
          <w:szCs w:val="28"/>
        </w:rPr>
        <w:t>此次竞赛方式采取闭卷答题形式，考题共设置单选题、多选题、判断题、填空题、问答题五个环节，共有8个代表队参加安全知识竞赛，48名学员参加考试。此次考题紧</w:t>
      </w:r>
      <w:r>
        <w:rPr>
          <w:rFonts w:hint="eastAsia" w:ascii="方正书宋_GBK" w:hAnsi="仿宋_GB2312" w:eastAsia="方正书宋_GBK" w:cs="仿宋_GB2312"/>
          <w:sz w:val="28"/>
          <w:szCs w:val="28"/>
          <w:lang w:eastAsia="zh-CN"/>
        </w:rPr>
        <w:t>紧</w:t>
      </w:r>
      <w:r>
        <w:rPr>
          <w:rFonts w:hint="eastAsia" w:ascii="方正书宋_GBK" w:hAnsi="仿宋_GB2312" w:eastAsia="方正书宋_GBK" w:cs="仿宋_GB2312"/>
          <w:sz w:val="28"/>
          <w:szCs w:val="28"/>
        </w:rPr>
        <w:t>围绕《安全生产法》、《劳动合同法》、《职业病防治法》、《工会法》和《消防法》等法律法规以及职工公共安全卫生防护与自救逃生等安全知识。比赛现场气氛热烈，秩序井然，参赛人员积极应答、认真笔试。</w:t>
      </w:r>
    </w:p>
    <w:p>
      <w:pPr>
        <w:ind w:firstLine="560" w:firstLineChars="200"/>
        <w:rPr>
          <w:rFonts w:hint="eastAsia" w:ascii="方正书宋_GBK" w:hAnsi="仿宋_GB2312" w:eastAsia="方正书宋_GBK" w:cs="仿宋_GB2312"/>
          <w:sz w:val="28"/>
          <w:szCs w:val="28"/>
        </w:rPr>
      </w:pPr>
      <w:r>
        <w:rPr>
          <w:rFonts w:hint="eastAsia" w:ascii="方正书宋_GBK" w:hAnsi="仿宋_GB2312" w:eastAsia="方正书宋_GBK" w:cs="仿宋_GB2312"/>
          <w:sz w:val="28"/>
          <w:szCs w:val="28"/>
        </w:rPr>
        <w:t>参赛选手纷纷表示，此次安全知识竞赛举办的非常成功，既让职工理解相关的安全知识，又学到了相应的法律法规，也增强了广大职工的安全意识，提高了安全防范能力，营造一个更加和谐安定的工作环境。</w:t>
      </w:r>
    </w:p>
    <w:p>
      <w:pPr>
        <w:ind w:firstLine="560" w:firstLineChars="200"/>
        <w:rPr>
          <w:rFonts w:hint="eastAsia" w:ascii="方正书宋_GBK" w:hAnsi="仿宋_GB2312" w:eastAsia="方正书宋_GBK" w:cs="仿宋_GB2312"/>
          <w:sz w:val="28"/>
          <w:szCs w:val="28"/>
        </w:rPr>
      </w:pPr>
    </w:p>
    <w:p>
      <w:pPr>
        <w:jc w:val="right"/>
        <w:rPr>
          <w:rFonts w:hint="eastAsia" w:ascii="方正书宋_GBK" w:eastAsia="方正书宋_GBK"/>
          <w:sz w:val="28"/>
          <w:szCs w:val="28"/>
        </w:rPr>
      </w:pPr>
      <w:r>
        <w:rPr>
          <w:rFonts w:hint="eastAsia" w:ascii="方正书宋_GBK" w:eastAsia="方正书宋_GBK"/>
          <w:sz w:val="28"/>
          <w:szCs w:val="28"/>
        </w:rPr>
        <w:t>汽服全福公司</w:t>
      </w:r>
    </w:p>
    <w:p>
      <w:pPr>
        <w:jc w:val="right"/>
        <w:rPr>
          <w:rFonts w:hint="eastAsia" w:ascii="方正书宋_GBK" w:eastAsia="方正书宋_GBK"/>
          <w:sz w:val="28"/>
          <w:szCs w:val="28"/>
        </w:rPr>
      </w:pPr>
      <w:r>
        <w:rPr>
          <w:rFonts w:hint="eastAsia" w:ascii="方正书宋_GBK" w:eastAsia="方正书宋_GBK"/>
          <w:sz w:val="28"/>
          <w:szCs w:val="28"/>
        </w:rPr>
        <w:t>唐志勇 朱晓丹</w:t>
      </w:r>
    </w:p>
    <w:p>
      <w:pPr>
        <w:jc w:val="right"/>
        <w:rPr>
          <w:rFonts w:hint="eastAsia" w:ascii="方正书宋_GBK" w:eastAsia="方正书宋_GBK"/>
          <w:sz w:val="28"/>
          <w:szCs w:val="28"/>
        </w:rPr>
      </w:pPr>
      <w:r>
        <w:rPr>
          <w:rFonts w:hint="eastAsia" w:ascii="方正书宋_GBK" w:eastAsia="方正书宋_GBK"/>
          <w:sz w:val="28"/>
          <w:szCs w:val="28"/>
        </w:rPr>
        <w:t>85850386</w:t>
      </w:r>
    </w:p>
    <w:p>
      <w:pPr>
        <w:jc w:val="right"/>
        <w:rPr>
          <w:rFonts w:hint="eastAsia" w:ascii="方正书宋_GBK" w:eastAsia="方正书宋_GBK"/>
          <w:sz w:val="28"/>
          <w:szCs w:val="28"/>
        </w:rPr>
      </w:pPr>
      <w:r>
        <w:rPr>
          <w:rFonts w:hint="eastAsia" w:ascii="方正书宋_GBK" w:eastAsia="方正书宋_GBK"/>
          <w:sz w:val="28"/>
          <w:szCs w:val="28"/>
        </w:rPr>
        <w:t>2018年10月29日</w:t>
      </w:r>
    </w:p>
    <w:p>
      <w:pPr>
        <w:ind w:firstLine="560" w:firstLineChars="200"/>
        <w:jc w:val="right"/>
        <w:rPr>
          <w:rFonts w:hint="eastAsia" w:ascii="方正书宋_GBK" w:hAnsi="方正书宋_GBK" w:eastAsia="方正书宋_GBK" w:cs="方正书宋_GBK"/>
          <w:sz w:val="28"/>
          <w:szCs w:val="28"/>
        </w:rPr>
      </w:pP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方正书宋_GBK" w:hAnsi="方正书宋_GBK" w:eastAsia="方正书宋_GBK" w:cs="方正书宋_GBK"/>
          <w:b/>
          <w:color w:val="000000"/>
          <w:kern w:val="0"/>
          <w:sz w:val="44"/>
          <w:szCs w:val="44"/>
          <w:lang w:val="en-US" w:eastAsia="zh-CN"/>
        </w:rPr>
      </w:pPr>
      <w:r>
        <w:rPr>
          <w:rFonts w:hint="eastAsia" w:ascii="方正书宋_GBK" w:hAnsi="方正书宋_GBK" w:eastAsia="方正书宋_GBK" w:cs="方正书宋_GBK"/>
          <w:b/>
          <w:color w:val="000000"/>
          <w:kern w:val="0"/>
          <w:sz w:val="44"/>
          <w:szCs w:val="44"/>
          <w:lang w:val="en-US" w:eastAsia="zh-CN"/>
        </w:rPr>
        <w:t>连汽出租公司组织职工参加汽服公司工会安全生产知识竞赛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10月26日，为进一步加强安全生产宣传教育，强化职工安全生产知识，提高职工安全生产意识的安全生产知识竞赛活动在连汽出租公司会议室举行。来自汽服公司机关、各权属单位的代表队参加了此次竞赛活动，连汽出租公司组织6名职工参加竞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据悉，此次竞赛由汽服公司工会和安全处联合举办，竞赛题目以《工会法》、新《安全生产法》、预防职业病等与企业安全生产和职工工作息息相关的内容为重点。以闭卷考试形式举行，试卷设有单选、多选、判断、填空、简答等多种题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比赛现场气氛热烈，连汽出租公司代表队做足了充分准备。在接到汽服公司下发的竞赛活动通知后，公司领导高度重视，精心组织、落实人员。针对考前发放竞赛考试复习资料，组织参赛队员认真学习，以达到以赛促训的效果。考试期间，参赛选手们卯足了劲，积极认真答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通过知识竞赛的形式，将安全生产知识的普及教育落到实处，以此不断增强公司干部职工安全生产意识，普及安全生产知识，牢固树立安全生产“红线”意识，提高职工的事故防范能力。切实维护了广大职工劳动安全健康权益，不断提高大家安全健康素质和职业道德素养，促进企业安全文化建设，推动企业安全管理水平的提升，为促进安全生产形势持续稳定好转奠定坚实基础。</w:t>
      </w:r>
    </w:p>
    <w:p>
      <w:pPr>
        <w:pStyle w:val="2"/>
        <w:keepNext w:val="0"/>
        <w:keepLines w:val="0"/>
        <w:pageBreakBefore w:val="0"/>
        <w:widowControl w:val="0"/>
        <w:kinsoku/>
        <w:overflowPunct/>
        <w:topLinePunct w:val="0"/>
        <w:autoSpaceDE/>
        <w:autoSpaceDN/>
        <w:bidi w:val="0"/>
        <w:adjustRightInd/>
        <w:snapToGrid/>
        <w:spacing w:before="0" w:beforeAutospacing="0" w:after="0" w:afterAutospacing="0" w:line="520" w:lineRule="exact"/>
        <w:ind w:firstLine="5600" w:firstLineChars="2000"/>
        <w:jc w:val="both"/>
        <w:textAlignment w:val="auto"/>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单位：汽服连汽公司</w:t>
      </w:r>
    </w:p>
    <w:p>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jc w:val="center"/>
        <w:textAlignment w:val="auto"/>
        <w:rPr>
          <w:rFonts w:hint="eastAsia" w:ascii="方正书宋_GBK" w:hAnsi="方正书宋_GBK" w:eastAsia="方正书宋_GBK" w:cs="方正书宋_GBK"/>
          <w:b/>
          <w:color w:val="000000"/>
          <w:sz w:val="28"/>
          <w:szCs w:val="28"/>
          <w:lang w:val="en-US" w:eastAsia="zh-CN"/>
        </w:rPr>
      </w:pPr>
      <w:r>
        <w:rPr>
          <w:rFonts w:hint="eastAsia" w:ascii="方正书宋_GBK" w:hAnsi="方正书宋_GBK" w:eastAsia="方正书宋_GBK" w:cs="方正书宋_GBK"/>
          <w:b/>
          <w:color w:val="000000"/>
          <w:sz w:val="28"/>
          <w:szCs w:val="28"/>
          <w:lang w:val="en-US" w:eastAsia="zh-CN"/>
        </w:rPr>
        <w:t xml:space="preserve">                              </w:t>
      </w:r>
      <w:r>
        <w:rPr>
          <w:rFonts w:hint="eastAsia" w:ascii="方正书宋_GBK" w:hAnsi="方正书宋_GBK" w:eastAsia="方正书宋_GBK" w:cs="方正书宋_GBK"/>
          <w:b/>
          <w:color w:val="000000"/>
          <w:sz w:val="28"/>
          <w:szCs w:val="28"/>
        </w:rPr>
        <w:t>作者：</w:t>
      </w:r>
      <w:r>
        <w:rPr>
          <w:rFonts w:hint="eastAsia" w:ascii="方正书宋_GBK" w:hAnsi="方正书宋_GBK" w:eastAsia="方正书宋_GBK" w:cs="方正书宋_GBK"/>
          <w:b/>
          <w:color w:val="000000"/>
          <w:sz w:val="28"/>
          <w:szCs w:val="28"/>
          <w:lang w:eastAsia="zh-CN"/>
        </w:rPr>
        <w:t>葛刘园</w:t>
      </w:r>
      <w:r>
        <w:rPr>
          <w:rFonts w:hint="eastAsia" w:ascii="方正书宋_GBK" w:hAnsi="方正书宋_GBK" w:eastAsia="方正书宋_GBK" w:cs="方正书宋_GBK"/>
          <w:b/>
          <w:color w:val="000000"/>
          <w:sz w:val="28"/>
          <w:szCs w:val="28"/>
          <w:lang w:val="en-US" w:eastAsia="zh-CN"/>
        </w:rPr>
        <w:t xml:space="preserve"> </w:t>
      </w:r>
      <w:r>
        <w:rPr>
          <w:rFonts w:hint="eastAsia" w:ascii="方正书宋_GBK" w:hAnsi="方正书宋_GBK" w:eastAsia="方正书宋_GBK" w:cs="方正书宋_GBK"/>
          <w:b/>
          <w:color w:val="000000"/>
          <w:sz w:val="28"/>
          <w:szCs w:val="28"/>
          <w:lang w:eastAsia="zh-CN"/>
        </w:rPr>
        <w:t>崔洋</w:t>
      </w:r>
      <w:r>
        <w:rPr>
          <w:rFonts w:hint="eastAsia" w:ascii="方正书宋_GBK" w:hAnsi="方正书宋_GBK" w:eastAsia="方正书宋_GBK" w:cs="方正书宋_GBK"/>
          <w:b/>
          <w:color w:val="000000"/>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ind w:firstLine="562" w:firstLineChars="200"/>
        <w:jc w:val="right"/>
        <w:textAlignment w:val="auto"/>
        <w:rPr>
          <w:rFonts w:hint="eastAsia" w:ascii="方正书宋_GBK" w:hAnsi="方正书宋_GBK" w:eastAsia="方正书宋_GBK" w:cs="方正书宋_GBK"/>
          <w:b/>
          <w:color w:val="000000"/>
          <w:sz w:val="28"/>
          <w:szCs w:val="28"/>
        </w:rPr>
      </w:pPr>
      <w:r>
        <w:rPr>
          <w:rFonts w:hint="eastAsia" w:ascii="方正书宋_GBK" w:hAnsi="方正书宋_GBK" w:eastAsia="方正书宋_GBK" w:cs="方正书宋_GBK"/>
          <w:b/>
          <w:color w:val="000000"/>
          <w:sz w:val="28"/>
          <w:szCs w:val="28"/>
        </w:rPr>
        <w:t>联系电话：15261317787</w:t>
      </w:r>
    </w:p>
    <w:p>
      <w:pPr>
        <w:keepNext w:val="0"/>
        <w:keepLines w:val="0"/>
        <w:pageBreakBefore w:val="0"/>
        <w:widowControl w:val="0"/>
        <w:kinsoku/>
        <w:overflowPunct/>
        <w:topLinePunct w:val="0"/>
        <w:autoSpaceDE/>
        <w:autoSpaceDN/>
        <w:bidi w:val="0"/>
        <w:adjustRightInd/>
        <w:snapToGrid/>
        <w:spacing w:line="520" w:lineRule="exact"/>
        <w:ind w:firstLine="5622" w:firstLineChars="2000"/>
        <w:textAlignment w:val="auto"/>
        <w:rPr>
          <w:rFonts w:hint="eastAsia" w:ascii="方正书宋_GBK" w:hAnsi="方正书宋_GBK" w:eastAsia="方正书宋_GBK" w:cs="方正书宋_GBK"/>
          <w:kern w:val="2"/>
          <w:sz w:val="28"/>
          <w:szCs w:val="28"/>
        </w:rPr>
      </w:pPr>
      <w:r>
        <w:rPr>
          <w:rFonts w:hint="eastAsia" w:ascii="方正书宋_GBK" w:hAnsi="方正书宋_GBK" w:eastAsia="方正书宋_GBK" w:cs="方正书宋_GBK"/>
          <w:b/>
          <w:color w:val="000000"/>
          <w:sz w:val="28"/>
          <w:szCs w:val="28"/>
        </w:rPr>
        <w:t>201</w:t>
      </w:r>
      <w:r>
        <w:rPr>
          <w:rFonts w:hint="eastAsia" w:ascii="方正书宋_GBK" w:hAnsi="方正书宋_GBK" w:eastAsia="方正书宋_GBK" w:cs="方正书宋_GBK"/>
          <w:b/>
          <w:color w:val="000000"/>
          <w:sz w:val="28"/>
          <w:szCs w:val="28"/>
          <w:lang w:val="en-US" w:eastAsia="zh-CN"/>
        </w:rPr>
        <w:t>8</w:t>
      </w:r>
      <w:r>
        <w:rPr>
          <w:rFonts w:hint="eastAsia" w:ascii="方正书宋_GBK" w:hAnsi="方正书宋_GBK" w:eastAsia="方正书宋_GBK" w:cs="方正书宋_GBK"/>
          <w:b/>
          <w:color w:val="000000"/>
          <w:sz w:val="28"/>
          <w:szCs w:val="28"/>
        </w:rPr>
        <w:t>年</w:t>
      </w:r>
      <w:r>
        <w:rPr>
          <w:rFonts w:hint="eastAsia" w:ascii="方正书宋_GBK" w:hAnsi="方正书宋_GBK" w:eastAsia="方正书宋_GBK" w:cs="方正书宋_GBK"/>
          <w:b/>
          <w:color w:val="000000"/>
          <w:sz w:val="28"/>
          <w:szCs w:val="28"/>
          <w:lang w:val="en-US" w:eastAsia="zh-CN"/>
        </w:rPr>
        <w:t>10</w:t>
      </w:r>
      <w:r>
        <w:rPr>
          <w:rFonts w:hint="eastAsia" w:ascii="方正书宋_GBK" w:hAnsi="方正书宋_GBK" w:eastAsia="方正书宋_GBK" w:cs="方正书宋_GBK"/>
          <w:b/>
          <w:color w:val="000000"/>
          <w:sz w:val="28"/>
          <w:szCs w:val="28"/>
        </w:rPr>
        <w:t>月</w:t>
      </w:r>
      <w:r>
        <w:rPr>
          <w:rFonts w:hint="eastAsia" w:ascii="方正书宋_GBK" w:hAnsi="方正书宋_GBK" w:eastAsia="方正书宋_GBK" w:cs="方正书宋_GBK"/>
          <w:b/>
          <w:color w:val="000000"/>
          <w:sz w:val="28"/>
          <w:szCs w:val="28"/>
          <w:lang w:val="en-US" w:eastAsia="zh-CN"/>
        </w:rPr>
        <w:t>26</w:t>
      </w:r>
      <w:r>
        <w:rPr>
          <w:rFonts w:hint="eastAsia" w:ascii="方正书宋_GBK" w:hAnsi="方正书宋_GBK" w:eastAsia="方正书宋_GBK" w:cs="方正书宋_GBK"/>
          <w:b/>
          <w:color w:val="000000"/>
          <w:sz w:val="28"/>
          <w:szCs w:val="28"/>
        </w:rPr>
        <w:t>日</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outlineLvl w:val="9"/>
        <w:rPr>
          <w:rFonts w:hint="eastAsia" w:ascii="方正书宋_GBK" w:hAnsi="方正书宋_GBK" w:eastAsia="方正书宋_GBK" w:cs="方正书宋_GBK"/>
          <w:sz w:val="28"/>
          <w:szCs w:val="28"/>
          <w:lang w:val="en-US" w:eastAsia="zh-CN"/>
        </w:rPr>
      </w:pPr>
    </w:p>
    <w:p>
      <w:pPr>
        <w:jc w:val="center"/>
        <w:rPr>
          <w:rFonts w:hint="eastAsia"/>
          <w:b/>
          <w:bCs/>
          <w:sz w:val="44"/>
          <w:szCs w:val="44"/>
        </w:rPr>
      </w:pPr>
    </w:p>
    <w:p>
      <w:pPr>
        <w:jc w:val="center"/>
        <w:rPr>
          <w:rFonts w:hint="eastAsia"/>
          <w:b/>
          <w:bCs/>
          <w:sz w:val="44"/>
          <w:szCs w:val="44"/>
        </w:rPr>
      </w:pPr>
      <w:r>
        <w:rPr>
          <w:rFonts w:hint="eastAsia"/>
          <w:b/>
          <w:bCs/>
          <w:sz w:val="44"/>
          <w:szCs w:val="44"/>
        </w:rPr>
        <w:t>修理公司组织员工参加</w:t>
      </w:r>
      <w:r>
        <w:rPr>
          <w:rFonts w:hint="eastAsia"/>
          <w:b/>
          <w:bCs/>
          <w:sz w:val="44"/>
          <w:szCs w:val="44"/>
          <w:lang w:eastAsia="zh-CN"/>
        </w:rPr>
        <w:t>汽服</w:t>
      </w:r>
      <w:r>
        <w:rPr>
          <w:rFonts w:hint="eastAsia"/>
          <w:b/>
          <w:bCs/>
          <w:sz w:val="44"/>
          <w:szCs w:val="44"/>
        </w:rPr>
        <w:t>公司</w:t>
      </w:r>
    </w:p>
    <w:p>
      <w:pPr>
        <w:jc w:val="center"/>
        <w:rPr>
          <w:rFonts w:ascii="宋体" w:hAnsi="宋体"/>
          <w:b/>
          <w:sz w:val="44"/>
          <w:szCs w:val="44"/>
        </w:rPr>
      </w:pPr>
      <w:r>
        <w:rPr>
          <w:rFonts w:hint="eastAsia"/>
          <w:b/>
          <w:bCs/>
          <w:sz w:val="44"/>
          <w:szCs w:val="44"/>
        </w:rPr>
        <w:t>安全知识竞赛活动</w:t>
      </w:r>
    </w:p>
    <w:p>
      <w:pPr>
        <w:pStyle w:val="5"/>
        <w:shd w:val="clear" w:color="auto" w:fill="FFFFFF"/>
        <w:spacing w:before="0" w:beforeAutospacing="0" w:after="0" w:afterAutospacing="0"/>
        <w:rPr>
          <w:rFonts w:hint="eastAsia" w:ascii="宋体" w:hAnsi="宋体"/>
          <w:color w:val="000000"/>
          <w:sz w:val="28"/>
          <w:szCs w:val="28"/>
        </w:rPr>
      </w:pPr>
      <w:r>
        <w:rPr>
          <w:rFonts w:ascii="宋体" w:hAnsi="宋体"/>
          <w:color w:val="000000"/>
          <w:sz w:val="28"/>
          <w:szCs w:val="28"/>
        </w:rPr>
        <w:t> </w:t>
      </w:r>
    </w:p>
    <w:p>
      <w:pPr>
        <w:spacing w:line="600" w:lineRule="exact"/>
        <w:ind w:firstLine="560" w:firstLineChars="200"/>
        <w:rPr>
          <w:rFonts w:hint="eastAsia"/>
          <w:sz w:val="28"/>
          <w:szCs w:val="28"/>
        </w:rPr>
      </w:pPr>
      <w:r>
        <w:rPr>
          <w:rFonts w:hint="eastAsia"/>
          <w:sz w:val="28"/>
          <w:szCs w:val="28"/>
        </w:rPr>
        <w:t>根据通知精神，在</w:t>
      </w:r>
      <w:r>
        <w:rPr>
          <w:rFonts w:hint="eastAsia"/>
          <w:sz w:val="28"/>
          <w:szCs w:val="28"/>
          <w:lang w:eastAsia="zh-CN"/>
        </w:rPr>
        <w:t>汽服</w:t>
      </w:r>
      <w:r>
        <w:rPr>
          <w:rFonts w:hint="eastAsia"/>
          <w:sz w:val="28"/>
          <w:szCs w:val="28"/>
        </w:rPr>
        <w:t>公司有关部门统一安排下，2018年10月26日下午，</w:t>
      </w:r>
      <w:r>
        <w:rPr>
          <w:rFonts w:hint="eastAsia"/>
          <w:sz w:val="28"/>
          <w:szCs w:val="28"/>
          <w:lang w:eastAsia="zh-CN"/>
        </w:rPr>
        <w:t>修理</w:t>
      </w:r>
      <w:r>
        <w:rPr>
          <w:rFonts w:hint="eastAsia"/>
          <w:sz w:val="28"/>
          <w:szCs w:val="28"/>
        </w:rPr>
        <w:t>公司12名职工来到连汽出租公司会议室，参加安全知识竞赛活动。</w:t>
      </w:r>
    </w:p>
    <w:p>
      <w:pPr>
        <w:ind w:firstLine="560" w:firstLineChars="200"/>
        <w:jc w:val="left"/>
        <w:rPr>
          <w:rFonts w:hint="eastAsia" w:ascii="方正书宋_GBK" w:hAnsi="方正书宋_GBK" w:eastAsia="方正书宋_GBK" w:cs="方正书宋_GBK"/>
          <w:sz w:val="28"/>
          <w:szCs w:val="28"/>
        </w:rPr>
      </w:pPr>
      <w:r>
        <w:rPr>
          <w:rFonts w:hint="eastAsia"/>
          <w:sz w:val="28"/>
          <w:szCs w:val="28"/>
        </w:rPr>
        <w:t>为进一步增强一线员工安全防范意识，提升应对突发事件能力，海通汽服公司积极开展各种安全教育培训活动。为验证培训教育效果，海通汽服公司决定举办一场安全知识竞赛活动。接通知后，</w:t>
      </w:r>
      <w:r>
        <w:rPr>
          <w:rFonts w:hint="eastAsia"/>
          <w:sz w:val="28"/>
          <w:szCs w:val="28"/>
          <w:lang w:eastAsia="zh-CN"/>
        </w:rPr>
        <w:t>修理</w:t>
      </w:r>
      <w:r>
        <w:rPr>
          <w:rFonts w:hint="eastAsia"/>
          <w:sz w:val="28"/>
          <w:szCs w:val="28"/>
        </w:rPr>
        <w:t>公司高度重视，认真传达，积极动员，先后共有12名职工报名参加竞赛活动。</w:t>
      </w:r>
      <w:r>
        <w:rPr>
          <w:rFonts w:hint="eastAsia" w:ascii="方正书宋_GBK" w:hAnsi="方正书宋_GBK" w:eastAsia="方正书宋_GBK" w:cs="方正书宋_GBK"/>
          <w:sz w:val="28"/>
          <w:szCs w:val="28"/>
        </w:rPr>
        <w:t>考试期间，考场秩序井然，监考人员认真负责，参加考试的员工认真对待，细心答题。</w:t>
      </w:r>
    </w:p>
    <w:p>
      <w:pPr>
        <w:ind w:firstLine="560" w:firstLineChars="200"/>
        <w:jc w:val="left"/>
        <w:rPr>
          <w:rFonts w:hint="eastAsia" w:ascii="方正书宋_GBK" w:hAnsi="方正书宋_GBK" w:eastAsia="方正书宋_GBK" w:cs="方正书宋_GBK"/>
          <w:sz w:val="28"/>
          <w:szCs w:val="28"/>
          <w:lang w:eastAsia="zh-CN"/>
        </w:rPr>
      </w:pPr>
      <w:r>
        <w:rPr>
          <w:rFonts w:hint="eastAsia" w:ascii="方正书宋_GBK" w:hAnsi="仿宋_GB2312" w:eastAsia="方正书宋_GBK" w:cs="仿宋_GB2312"/>
          <w:sz w:val="28"/>
          <w:szCs w:val="28"/>
          <w:lang w:eastAsia="zh-CN"/>
        </w:rPr>
        <w:t>此次活动不仅让大家</w:t>
      </w:r>
      <w:r>
        <w:rPr>
          <w:rFonts w:hint="eastAsia" w:ascii="方正书宋_GBK" w:hAnsi="仿宋_GB2312" w:eastAsia="方正书宋_GBK" w:cs="仿宋_GB2312"/>
          <w:sz w:val="28"/>
          <w:szCs w:val="28"/>
        </w:rPr>
        <w:t>学到了相应的法律法规，也增强了广大职工的安全意识，提高了安全防范能力</w:t>
      </w:r>
      <w:r>
        <w:rPr>
          <w:rFonts w:hint="eastAsia" w:ascii="方正书宋_GBK" w:hAnsi="仿宋_GB2312" w:eastAsia="方正书宋_GBK" w:cs="仿宋_GB2312"/>
          <w:sz w:val="28"/>
          <w:szCs w:val="28"/>
          <w:lang w:eastAsia="zh-CN"/>
        </w:rPr>
        <w:t>。</w:t>
      </w:r>
    </w:p>
    <w:p>
      <w:pPr>
        <w:pStyle w:val="7"/>
        <w:jc w:val="right"/>
        <w:rPr>
          <w:rFonts w:hint="eastAsia" w:ascii="宋体" w:hAnsi="宋体"/>
          <w:sz w:val="28"/>
          <w:szCs w:val="28"/>
        </w:rPr>
      </w:pPr>
      <w:r>
        <w:rPr>
          <w:rFonts w:hint="eastAsia" w:ascii="宋体" w:hAnsi="宋体"/>
          <w:sz w:val="28"/>
          <w:szCs w:val="28"/>
        </w:rPr>
        <w:t>投稿人:王兆亮</w:t>
      </w:r>
    </w:p>
    <w:p>
      <w:pPr>
        <w:pStyle w:val="7"/>
        <w:ind w:firstLine="640"/>
        <w:jc w:val="right"/>
        <w:rPr>
          <w:rFonts w:hint="eastAsia" w:ascii="宋体" w:hAnsi="宋体"/>
          <w:sz w:val="28"/>
          <w:szCs w:val="28"/>
        </w:rPr>
      </w:pPr>
      <w:r>
        <w:rPr>
          <w:rFonts w:hint="eastAsia" w:ascii="宋体" w:hAnsi="宋体"/>
          <w:sz w:val="28"/>
          <w:szCs w:val="28"/>
        </w:rPr>
        <w:t>汽服修理公司</w:t>
      </w:r>
    </w:p>
    <w:p>
      <w:pPr>
        <w:jc w:val="right"/>
        <w:rPr>
          <w:rFonts w:hint="eastAsia" w:ascii="宋体" w:hAnsi="宋体"/>
          <w:sz w:val="28"/>
          <w:szCs w:val="28"/>
        </w:rPr>
      </w:pPr>
      <w:r>
        <w:rPr>
          <w:rFonts w:hint="eastAsia" w:ascii="宋体" w:hAnsi="宋体"/>
          <w:sz w:val="28"/>
          <w:szCs w:val="28"/>
        </w:rPr>
        <w:t>手机：18115206586</w:t>
      </w:r>
    </w:p>
    <w:p>
      <w:pPr>
        <w:wordWrap w:val="0"/>
        <w:jc w:val="right"/>
        <w:rPr>
          <w:rFonts w:hint="eastAsia" w:ascii="宋体" w:hAnsi="宋体"/>
          <w:sz w:val="28"/>
          <w:szCs w:val="28"/>
        </w:rPr>
      </w:pPr>
      <w:r>
        <w:rPr>
          <w:rFonts w:hint="eastAsia" w:ascii="宋体" w:hAnsi="宋体"/>
          <w:sz w:val="28"/>
          <w:szCs w:val="28"/>
        </w:rPr>
        <w:t>2018年10月29日</w:t>
      </w:r>
    </w:p>
    <w:p>
      <w:pPr>
        <w:wordWrap/>
        <w:jc w:val="right"/>
        <w:rPr>
          <w:rFonts w:hint="eastAsia" w:ascii="宋体" w:hAnsi="宋体"/>
          <w:sz w:val="28"/>
          <w:szCs w:val="28"/>
        </w:rPr>
      </w:pPr>
    </w:p>
    <w:p>
      <w:pPr>
        <w:jc w:val="center"/>
        <w:rPr>
          <w:rFonts w:hint="eastAsia" w:ascii="方正书宋_GBK" w:hAnsi="方正书宋_GBK" w:eastAsia="方正书宋_GBK" w:cs="方正书宋_GBK"/>
          <w:b/>
          <w:bCs/>
          <w:color w:val="000000"/>
          <w:sz w:val="44"/>
          <w:szCs w:val="44"/>
          <w:shd w:val="clear" w:color="auto" w:fill="FFFFFF"/>
          <w:lang w:eastAsia="zh-CN"/>
        </w:rPr>
      </w:pPr>
    </w:p>
    <w:p>
      <w:pPr>
        <w:jc w:val="center"/>
        <w:rPr>
          <w:rFonts w:hint="eastAsia" w:ascii="方正书宋_GBK" w:hAnsi="方正书宋_GBK" w:eastAsia="方正书宋_GBK" w:cs="方正书宋_GBK"/>
          <w:color w:val="000000"/>
          <w:kern w:val="0"/>
          <w:sz w:val="28"/>
          <w:szCs w:val="28"/>
          <w:lang w:val="en-US" w:eastAsia="zh-CN"/>
        </w:rPr>
      </w:pPr>
      <w:r>
        <w:rPr>
          <w:rFonts w:hint="eastAsia" w:ascii="方正书宋_GBK" w:hAnsi="方正书宋_GBK" w:eastAsia="方正书宋_GBK" w:cs="方正书宋_GBK"/>
          <w:b/>
          <w:bCs/>
          <w:color w:val="000000"/>
          <w:sz w:val="44"/>
          <w:szCs w:val="44"/>
          <w:shd w:val="clear" w:color="auto" w:fill="FFFFFF"/>
          <w:lang w:eastAsia="zh-CN"/>
        </w:rPr>
        <w:t>销售公司积极参加汽服工会“安全生产知识”竞赛活动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outlineLvl w:val="9"/>
        <w:rPr>
          <w:rFonts w:hint="eastAsia" w:ascii="方正书宋_GBK" w:hAnsi="方正书宋_GBK" w:eastAsia="方正书宋_GBK" w:cs="方正书宋_GBK"/>
          <w:color w:val="000000"/>
          <w:kern w:val="0"/>
          <w:sz w:val="28"/>
          <w:szCs w:val="28"/>
          <w:lang w:val="en-US" w:eastAsia="zh-CN"/>
        </w:rPr>
      </w:pPr>
      <w:r>
        <w:rPr>
          <w:rFonts w:hint="eastAsia" w:ascii="方正书宋_GBK" w:hAnsi="方正书宋_GBK" w:eastAsia="方正书宋_GBK" w:cs="方正书宋_GBK"/>
          <w:i w:val="0"/>
          <w:caps w:val="0"/>
          <w:color w:val="000000"/>
          <w:spacing w:val="0"/>
          <w:sz w:val="28"/>
          <w:szCs w:val="28"/>
          <w:shd w:val="clear" w:color="auto" w:fill="FFFFFF"/>
          <w:lang w:eastAsia="zh-CN"/>
        </w:rPr>
        <w:t>为</w:t>
      </w:r>
      <w:r>
        <w:rPr>
          <w:rFonts w:hint="eastAsia" w:ascii="方正书宋_GBK" w:hAnsi="方正书宋_GBK" w:eastAsia="方正书宋_GBK" w:cs="方正书宋_GBK"/>
          <w:i w:val="0"/>
          <w:caps w:val="0"/>
          <w:color w:val="000000"/>
          <w:spacing w:val="0"/>
          <w:sz w:val="28"/>
          <w:szCs w:val="28"/>
          <w:shd w:val="clear" w:color="auto" w:fill="FFFFFF"/>
        </w:rPr>
        <w:t>进一步落实</w:t>
      </w:r>
      <w:r>
        <w:rPr>
          <w:rFonts w:hint="eastAsia" w:ascii="方正书宋_GBK" w:hAnsi="方正书宋_GBK" w:eastAsia="方正书宋_GBK" w:cs="方正书宋_GBK"/>
          <w:i w:val="0"/>
          <w:caps w:val="0"/>
          <w:color w:val="000000"/>
          <w:spacing w:val="0"/>
          <w:sz w:val="28"/>
          <w:szCs w:val="28"/>
          <w:shd w:val="clear" w:color="auto" w:fill="FFFFFF"/>
          <w:lang w:eastAsia="zh-CN"/>
        </w:rPr>
        <w:t>企业</w:t>
      </w:r>
      <w:r>
        <w:rPr>
          <w:rFonts w:hint="eastAsia" w:ascii="方正书宋_GBK" w:hAnsi="方正书宋_GBK" w:eastAsia="方正书宋_GBK" w:cs="方正书宋_GBK"/>
          <w:i w:val="0"/>
          <w:caps w:val="0"/>
          <w:color w:val="000000"/>
          <w:spacing w:val="0"/>
          <w:sz w:val="28"/>
          <w:szCs w:val="28"/>
          <w:shd w:val="clear" w:color="auto" w:fill="FFFFFF"/>
        </w:rPr>
        <w:t>安全生产责任制</w:t>
      </w:r>
      <w:r>
        <w:rPr>
          <w:rFonts w:hint="eastAsia" w:ascii="方正书宋_GBK" w:hAnsi="方正书宋_GBK" w:eastAsia="方正书宋_GBK" w:cs="方正书宋_GBK"/>
          <w:i w:val="0"/>
          <w:caps w:val="0"/>
          <w:color w:val="000000"/>
          <w:spacing w:val="0"/>
          <w:sz w:val="28"/>
          <w:szCs w:val="28"/>
          <w:shd w:val="clear" w:color="auto" w:fill="FFFFFF"/>
          <w:lang w:eastAsia="zh-CN"/>
        </w:rPr>
        <w:t>，</w:t>
      </w:r>
      <w:r>
        <w:rPr>
          <w:rFonts w:hint="eastAsia" w:ascii="方正书宋_GBK" w:hAnsi="方正书宋_GBK" w:eastAsia="方正书宋_GBK" w:cs="方正书宋_GBK"/>
          <w:i w:val="0"/>
          <w:caps w:val="0"/>
          <w:color w:val="000000"/>
          <w:spacing w:val="0"/>
          <w:sz w:val="28"/>
          <w:szCs w:val="28"/>
          <w:shd w:val="clear" w:color="auto" w:fill="FFFFFF"/>
        </w:rPr>
        <w:t>提高</w:t>
      </w:r>
      <w:r>
        <w:rPr>
          <w:rFonts w:hint="eastAsia" w:ascii="方正书宋_GBK" w:hAnsi="方正书宋_GBK" w:eastAsia="方正书宋_GBK" w:cs="方正书宋_GBK"/>
          <w:i w:val="0"/>
          <w:caps w:val="0"/>
          <w:color w:val="000000"/>
          <w:spacing w:val="0"/>
          <w:sz w:val="28"/>
          <w:szCs w:val="28"/>
          <w:shd w:val="clear" w:color="auto" w:fill="FFFFFF"/>
          <w:lang w:eastAsia="zh-CN"/>
        </w:rPr>
        <w:t>广大</w:t>
      </w:r>
      <w:r>
        <w:rPr>
          <w:rFonts w:hint="eastAsia" w:ascii="方正书宋_GBK" w:hAnsi="方正书宋_GBK" w:eastAsia="方正书宋_GBK" w:cs="方正书宋_GBK"/>
          <w:i w:val="0"/>
          <w:caps w:val="0"/>
          <w:color w:val="000000"/>
          <w:spacing w:val="0"/>
          <w:sz w:val="28"/>
          <w:szCs w:val="28"/>
          <w:shd w:val="clear" w:color="auto" w:fill="FFFFFF"/>
        </w:rPr>
        <w:t>员工的安全防范意识和应对事故的处理能力，丰富员工的业余文化生活，</w:t>
      </w:r>
      <w:r>
        <w:rPr>
          <w:rFonts w:hint="eastAsia" w:ascii="方正书宋_GBK" w:hAnsi="方正书宋_GBK" w:eastAsia="方正书宋_GBK" w:cs="方正书宋_GBK"/>
          <w:color w:val="000000"/>
          <w:kern w:val="0"/>
          <w:sz w:val="28"/>
          <w:szCs w:val="28"/>
          <w:lang w:val="en-US" w:eastAsia="zh-CN"/>
        </w:rPr>
        <w:t>10月26日下午，汽服公司工会于连汽出租公司会议室举办在岗职工“安全生产知识”竞赛活动。销售公司积极响应报名参加此次竞赛活动。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outlineLvl w:val="9"/>
        <w:rPr>
          <w:rFonts w:hint="eastAsia" w:ascii="方正书宋_GBK" w:hAnsi="方正书宋_GBK" w:eastAsia="方正书宋_GBK" w:cs="方正书宋_GBK"/>
          <w:i w:val="0"/>
          <w:caps w:val="0"/>
          <w:color w:val="000000"/>
          <w:spacing w:val="0"/>
          <w:sz w:val="28"/>
          <w:szCs w:val="28"/>
          <w:shd w:val="clear" w:color="auto" w:fill="FFFFFF"/>
          <w:lang w:eastAsia="zh-CN"/>
        </w:rPr>
      </w:pPr>
      <w:r>
        <w:rPr>
          <w:rFonts w:hint="eastAsia" w:ascii="方正书宋_GBK" w:hAnsi="方正书宋_GBK" w:eastAsia="方正书宋_GBK" w:cs="方正书宋_GBK"/>
          <w:b w:val="0"/>
          <w:i w:val="0"/>
          <w:caps w:val="0"/>
          <w:color w:val="000000"/>
          <w:spacing w:val="0"/>
          <w:sz w:val="28"/>
          <w:szCs w:val="28"/>
          <w:shd w:val="clear" w:color="auto" w:fill="FFFFFF"/>
          <w:lang w:eastAsia="zh-CN"/>
        </w:rPr>
        <w:t>此次竞赛主要内容为《安全生产法》、《职业病防治法》、《消防法》、《</w:t>
      </w:r>
      <w:r>
        <w:rPr>
          <w:rFonts w:hint="eastAsia" w:ascii="方正书宋_GBK" w:hAnsi="方正书宋_GBK" w:eastAsia="方正书宋_GBK" w:cs="方正书宋_GBK"/>
          <w:color w:val="000000"/>
          <w:sz w:val="28"/>
          <w:szCs w:val="28"/>
        </w:rPr>
        <w:t>中华人民共和国突发事件应对法</w:t>
      </w:r>
      <w:r>
        <w:rPr>
          <w:rFonts w:hint="eastAsia" w:ascii="方正书宋_GBK" w:hAnsi="方正书宋_GBK" w:eastAsia="方正书宋_GBK" w:cs="方正书宋_GBK"/>
          <w:b w:val="0"/>
          <w:i w:val="0"/>
          <w:caps w:val="0"/>
          <w:color w:val="000000"/>
          <w:spacing w:val="0"/>
          <w:sz w:val="28"/>
          <w:szCs w:val="28"/>
          <w:shd w:val="clear" w:color="auto" w:fill="FFFFFF"/>
          <w:lang w:eastAsia="zh-CN"/>
        </w:rPr>
        <w:t>》等，通过闭卷笔试的形式进行答题，题型包括单项选择题、多项选择题、判断题以及简答题。竞赛前夕，销售公司专门组织参赛代表们共同学习安全生产知识竞赛复习资料，旨在</w:t>
      </w:r>
      <w:r>
        <w:rPr>
          <w:rFonts w:hint="eastAsia" w:ascii="方正书宋_GBK" w:hAnsi="方正书宋_GBK" w:eastAsia="方正书宋_GBK" w:cs="方正书宋_GBK"/>
          <w:i w:val="0"/>
          <w:caps w:val="0"/>
          <w:color w:val="000000"/>
          <w:spacing w:val="0"/>
          <w:sz w:val="28"/>
          <w:szCs w:val="28"/>
          <w:shd w:val="clear" w:color="auto" w:fill="FFFFFF"/>
        </w:rPr>
        <w:t>营造和谐、平安、美好的企业安全文化氛围</w:t>
      </w:r>
      <w:r>
        <w:rPr>
          <w:rFonts w:hint="eastAsia" w:ascii="方正书宋_GBK" w:hAnsi="方正书宋_GBK" w:eastAsia="方正书宋_GBK" w:cs="方正书宋_GBK"/>
          <w:i w:val="0"/>
          <w:caps w:val="0"/>
          <w:color w:val="000000"/>
          <w:spacing w:val="0"/>
          <w:sz w:val="28"/>
          <w:szCs w:val="28"/>
          <w:shd w:val="clear" w:color="auto" w:fill="FFFFFF"/>
          <w:lang w:eastAsia="zh-CN"/>
        </w:rPr>
        <w:t>，同时为竞赛做好充分准备。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outlineLvl w:val="9"/>
        <w:rPr>
          <w:rFonts w:hint="eastAsia" w:ascii="方正书宋_GBK" w:hAnsi="方正书宋_GBK" w:eastAsia="方正书宋_GBK" w:cs="方正书宋_GBK"/>
          <w:i w:val="0"/>
          <w:caps w:val="0"/>
          <w:color w:val="000000"/>
          <w:spacing w:val="0"/>
          <w:sz w:val="28"/>
          <w:szCs w:val="28"/>
          <w:shd w:val="clear" w:color="auto" w:fill="FFFFFF"/>
        </w:rPr>
      </w:pPr>
      <w:r>
        <w:rPr>
          <w:rFonts w:hint="eastAsia" w:ascii="方正书宋_GBK" w:hAnsi="方正书宋_GBK" w:eastAsia="方正书宋_GBK" w:cs="方正书宋_GBK"/>
          <w:b w:val="0"/>
          <w:i w:val="0"/>
          <w:caps w:val="0"/>
          <w:color w:val="000000"/>
          <w:spacing w:val="0"/>
          <w:sz w:val="28"/>
          <w:szCs w:val="28"/>
          <w:shd w:val="clear" w:color="auto" w:fill="FFFFFF"/>
          <w:lang w:eastAsia="zh-CN"/>
        </w:rPr>
        <w:t>通过参加汽服工会</w:t>
      </w:r>
      <w:r>
        <w:rPr>
          <w:rFonts w:hint="eastAsia" w:ascii="方正书宋_GBK" w:hAnsi="方正书宋_GBK" w:eastAsia="方正书宋_GBK" w:cs="方正书宋_GBK"/>
          <w:color w:val="000000"/>
          <w:kern w:val="0"/>
          <w:sz w:val="28"/>
          <w:szCs w:val="28"/>
          <w:lang w:val="en-US" w:eastAsia="zh-CN"/>
        </w:rPr>
        <w:t>“安全生产知识”</w:t>
      </w:r>
      <w:r>
        <w:rPr>
          <w:rFonts w:hint="eastAsia" w:ascii="方正书宋_GBK" w:hAnsi="方正书宋_GBK" w:eastAsia="方正书宋_GBK" w:cs="方正书宋_GBK"/>
          <w:b w:val="0"/>
          <w:i w:val="0"/>
          <w:caps w:val="0"/>
          <w:color w:val="000000"/>
          <w:spacing w:val="0"/>
          <w:sz w:val="28"/>
          <w:szCs w:val="28"/>
          <w:shd w:val="clear" w:color="auto" w:fill="FFFFFF"/>
          <w:lang w:eastAsia="zh-CN"/>
        </w:rPr>
        <w:t>竞赛活动，</w:t>
      </w:r>
      <w:r>
        <w:rPr>
          <w:rFonts w:hint="eastAsia" w:ascii="方正书宋_GBK" w:hAnsi="方正书宋_GBK" w:eastAsia="方正书宋_GBK" w:cs="方正书宋_GBK"/>
          <w:i w:val="0"/>
          <w:caps w:val="0"/>
          <w:color w:val="000000"/>
          <w:spacing w:val="0"/>
          <w:sz w:val="28"/>
          <w:szCs w:val="28"/>
          <w:shd w:val="clear" w:color="auto" w:fill="FFFFFF"/>
          <w:lang w:eastAsia="zh-CN"/>
        </w:rPr>
        <w:t>销售公司</w:t>
      </w:r>
      <w:r>
        <w:rPr>
          <w:rFonts w:hint="eastAsia" w:ascii="方正书宋_GBK" w:hAnsi="方正书宋_GBK" w:eastAsia="方正书宋_GBK" w:cs="方正书宋_GBK"/>
          <w:i w:val="0"/>
          <w:caps w:val="0"/>
          <w:color w:val="000000"/>
          <w:spacing w:val="0"/>
          <w:sz w:val="28"/>
          <w:szCs w:val="28"/>
          <w:shd w:val="clear" w:color="auto" w:fill="FFFFFF"/>
        </w:rPr>
        <w:t>参赛代表们表示，此次竞赛</w:t>
      </w:r>
      <w:r>
        <w:rPr>
          <w:rFonts w:hint="eastAsia" w:ascii="方正书宋_GBK" w:hAnsi="方正书宋_GBK" w:eastAsia="方正书宋_GBK" w:cs="方正书宋_GBK"/>
          <w:i w:val="0"/>
          <w:caps w:val="0"/>
          <w:color w:val="000000"/>
          <w:spacing w:val="0"/>
          <w:sz w:val="28"/>
          <w:szCs w:val="28"/>
          <w:shd w:val="clear" w:color="auto" w:fill="FFFFFF"/>
          <w:lang w:eastAsia="zh-CN"/>
        </w:rPr>
        <w:t>不仅</w:t>
      </w:r>
      <w:r>
        <w:rPr>
          <w:rFonts w:hint="eastAsia" w:ascii="方正书宋_GBK" w:hAnsi="方正书宋_GBK" w:eastAsia="方正书宋_GBK" w:cs="方正书宋_GBK"/>
          <w:i w:val="0"/>
          <w:caps w:val="0"/>
          <w:color w:val="000000"/>
          <w:spacing w:val="15"/>
          <w:sz w:val="28"/>
          <w:szCs w:val="28"/>
          <w:shd w:val="clear" w:color="auto" w:fill="FFFFFF"/>
        </w:rPr>
        <w:t>使广大</w:t>
      </w:r>
      <w:r>
        <w:rPr>
          <w:rFonts w:hint="eastAsia" w:ascii="方正书宋_GBK" w:hAnsi="方正书宋_GBK" w:eastAsia="方正书宋_GBK" w:cs="方正书宋_GBK"/>
          <w:i w:val="0"/>
          <w:caps w:val="0"/>
          <w:color w:val="000000"/>
          <w:spacing w:val="15"/>
          <w:sz w:val="28"/>
          <w:szCs w:val="28"/>
          <w:shd w:val="clear" w:color="auto" w:fill="FFFFFF"/>
          <w:lang w:eastAsia="zh-CN"/>
        </w:rPr>
        <w:t>职工</w:t>
      </w:r>
      <w:r>
        <w:rPr>
          <w:rFonts w:hint="eastAsia" w:ascii="方正书宋_GBK" w:hAnsi="方正书宋_GBK" w:eastAsia="方正书宋_GBK" w:cs="方正书宋_GBK"/>
          <w:i w:val="0"/>
          <w:caps w:val="0"/>
          <w:color w:val="000000"/>
          <w:spacing w:val="15"/>
          <w:sz w:val="28"/>
          <w:szCs w:val="28"/>
          <w:shd w:val="clear" w:color="auto" w:fill="FFFFFF"/>
        </w:rPr>
        <w:t>了解到更多的安全知识，提高安全防范意识和能力，</w:t>
      </w:r>
      <w:r>
        <w:rPr>
          <w:rFonts w:hint="eastAsia" w:ascii="方正书宋_GBK" w:hAnsi="方正书宋_GBK" w:eastAsia="方正书宋_GBK" w:cs="方正书宋_GBK"/>
          <w:i w:val="0"/>
          <w:caps w:val="0"/>
          <w:color w:val="000000"/>
          <w:spacing w:val="0"/>
          <w:sz w:val="28"/>
          <w:szCs w:val="28"/>
          <w:shd w:val="clear" w:color="auto" w:fill="FFFFFF"/>
        </w:rPr>
        <w:t>更对以后工作中安全生产环节的有效开展和落实提供了借鉴和帮助。</w:t>
      </w:r>
      <w:r>
        <w:rPr>
          <w:rFonts w:hint="eastAsia" w:ascii="方正书宋_GBK" w:hAnsi="方正书宋_GBK" w:eastAsia="方正书宋_GBK" w:cs="方正书宋_GBK"/>
          <w:i w:val="0"/>
          <w:caps w:val="0"/>
          <w:color w:val="000000"/>
          <w:spacing w:val="0"/>
          <w:sz w:val="28"/>
          <w:szCs w:val="28"/>
          <w:shd w:val="clear" w:color="auto" w:fill="FFFFFF"/>
          <w:lang w:eastAsia="zh-CN"/>
        </w:rPr>
        <w:t>今后将进一步</w:t>
      </w:r>
      <w:r>
        <w:rPr>
          <w:rFonts w:hint="eastAsia" w:ascii="方正书宋_GBK" w:hAnsi="方正书宋_GBK" w:eastAsia="方正书宋_GBK" w:cs="方正书宋_GBK"/>
          <w:i w:val="0"/>
          <w:caps w:val="0"/>
          <w:color w:val="000000"/>
          <w:spacing w:val="0"/>
          <w:sz w:val="28"/>
          <w:szCs w:val="28"/>
          <w:shd w:val="clear" w:color="auto" w:fill="FFFFFF"/>
        </w:rPr>
        <w:t>加强安全防范措施，保持公司安全生产良好态势。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r>
        <w:rPr>
          <w:rFonts w:hint="eastAsia" w:ascii="方正书宋_GBK" w:hAnsi="方正书宋_GBK" w:eastAsia="方正书宋_GBK" w:cs="方正书宋_GBK"/>
          <w:b w:val="0"/>
          <w:i w:val="0"/>
          <w:caps w:val="0"/>
          <w:color w:val="000000"/>
          <w:spacing w:val="0"/>
          <w:sz w:val="28"/>
          <w:szCs w:val="28"/>
          <w:shd w:val="clear" w:color="auto" w:fill="auto"/>
        </w:rPr>
        <w:t>单位：汽服销售公司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r>
        <w:rPr>
          <w:rFonts w:hint="eastAsia" w:ascii="方正书宋_GBK" w:hAnsi="方正书宋_GBK" w:eastAsia="方正书宋_GBK" w:cs="方正书宋_GBK"/>
          <w:b w:val="0"/>
          <w:i w:val="0"/>
          <w:caps w:val="0"/>
          <w:color w:val="000000"/>
          <w:spacing w:val="0"/>
          <w:sz w:val="28"/>
          <w:szCs w:val="28"/>
          <w:shd w:val="clear" w:color="auto" w:fill="auto"/>
        </w:rPr>
        <w:t>作者：黄丽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r>
        <w:rPr>
          <w:rFonts w:hint="eastAsia" w:ascii="方正书宋_GBK" w:hAnsi="方正书宋_GBK" w:eastAsia="方正书宋_GBK" w:cs="方正书宋_GBK"/>
          <w:b w:val="0"/>
          <w:i w:val="0"/>
          <w:caps w:val="0"/>
          <w:color w:val="000000"/>
          <w:spacing w:val="0"/>
          <w:sz w:val="28"/>
          <w:szCs w:val="28"/>
          <w:shd w:val="clear" w:color="auto" w:fill="auto"/>
        </w:rPr>
        <w:t>联系电话：13812327445</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bCs/>
          <w:color w:val="000000"/>
          <w:sz w:val="28"/>
          <w:szCs w:val="28"/>
          <w:shd w:val="clear" w:color="auto" w:fill="auto"/>
          <w:lang w:eastAsia="zh-CN"/>
        </w:rPr>
      </w:pPr>
      <w:r>
        <w:rPr>
          <w:rFonts w:hint="eastAsia" w:ascii="方正书宋_GBK" w:hAnsi="方正书宋_GBK" w:eastAsia="方正书宋_GBK" w:cs="方正书宋_GBK"/>
          <w:b w:val="0"/>
          <w:i w:val="0"/>
          <w:caps w:val="0"/>
          <w:color w:val="000000"/>
          <w:spacing w:val="0"/>
          <w:sz w:val="28"/>
          <w:szCs w:val="28"/>
          <w:shd w:val="clear" w:color="auto" w:fill="auto"/>
        </w:rPr>
        <w:t>2018年</w:t>
      </w:r>
      <w:r>
        <w:rPr>
          <w:rFonts w:hint="eastAsia" w:ascii="方正书宋_GBK" w:hAnsi="方正书宋_GBK" w:eastAsia="方正书宋_GBK" w:cs="方正书宋_GBK"/>
          <w:b w:val="0"/>
          <w:i w:val="0"/>
          <w:caps w:val="0"/>
          <w:color w:val="000000"/>
          <w:spacing w:val="0"/>
          <w:sz w:val="28"/>
          <w:szCs w:val="28"/>
          <w:shd w:val="clear" w:color="auto" w:fill="auto"/>
          <w:lang w:val="en-US" w:eastAsia="zh-CN"/>
        </w:rPr>
        <w:t>10</w:t>
      </w:r>
      <w:r>
        <w:rPr>
          <w:rFonts w:hint="eastAsia" w:ascii="方正书宋_GBK" w:hAnsi="方正书宋_GBK" w:eastAsia="方正书宋_GBK" w:cs="方正书宋_GBK"/>
          <w:b w:val="0"/>
          <w:i w:val="0"/>
          <w:caps w:val="0"/>
          <w:color w:val="000000"/>
          <w:spacing w:val="0"/>
          <w:sz w:val="28"/>
          <w:szCs w:val="28"/>
          <w:shd w:val="clear" w:color="auto" w:fill="auto"/>
        </w:rPr>
        <w:t>月</w:t>
      </w:r>
      <w:r>
        <w:rPr>
          <w:rFonts w:hint="eastAsia" w:ascii="方正书宋_GBK" w:hAnsi="方正书宋_GBK" w:eastAsia="方正书宋_GBK" w:cs="方正书宋_GBK"/>
          <w:b w:val="0"/>
          <w:i w:val="0"/>
          <w:caps w:val="0"/>
          <w:color w:val="000000"/>
          <w:spacing w:val="0"/>
          <w:sz w:val="28"/>
          <w:szCs w:val="28"/>
          <w:shd w:val="clear" w:color="auto" w:fill="auto"/>
          <w:lang w:val="en-US" w:eastAsia="zh-CN"/>
        </w:rPr>
        <w:t>28</w:t>
      </w:r>
      <w:r>
        <w:rPr>
          <w:rFonts w:hint="eastAsia" w:ascii="方正书宋_GBK" w:hAnsi="方正书宋_GBK" w:eastAsia="方正书宋_GBK" w:cs="方正书宋_GBK"/>
          <w:b w:val="0"/>
          <w:i w:val="0"/>
          <w:caps w:val="0"/>
          <w:color w:val="000000"/>
          <w:spacing w:val="0"/>
          <w:sz w:val="28"/>
          <w:szCs w:val="28"/>
          <w:shd w:val="clear" w:color="auto" w:fill="auto"/>
        </w:rPr>
        <w:t>日</w:t>
      </w:r>
    </w:p>
    <w:p>
      <w:pPr>
        <w:wordWrap/>
        <w:jc w:val="right"/>
        <w:rPr>
          <w:rFonts w:hint="eastAsia" w:ascii="宋体" w:hAnsi="宋体"/>
          <w:sz w:val="28"/>
          <w:szCs w:val="28"/>
        </w:rPr>
      </w:pPr>
    </w:p>
    <w:p>
      <w:pPr>
        <w:ind w:firstLine="560" w:firstLineChars="200"/>
        <w:jc w:val="right"/>
        <w:rPr>
          <w:rFonts w:hint="eastAsia" w:ascii="宋体" w:hAnsi="宋体"/>
          <w:sz w:val="28"/>
          <w:szCs w:val="28"/>
        </w:rPr>
      </w:pPr>
    </w:p>
    <w:p>
      <w:pPr>
        <w:jc w:val="left"/>
        <w:rPr>
          <w:rFonts w:ascii="方正书宋_GBK" w:hAnsi="方正书宋_GBK" w:eastAsia="方正书宋_GBK" w:cs="方正书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书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E4CFA"/>
    <w:rsid w:val="001E1F1A"/>
    <w:rsid w:val="00A85D81"/>
    <w:rsid w:val="099E4CFA"/>
    <w:rsid w:val="0DDE5AA5"/>
    <w:rsid w:val="12121A17"/>
    <w:rsid w:val="36B33DB7"/>
    <w:rsid w:val="440E4E85"/>
    <w:rsid w:val="527A5C41"/>
    <w:rsid w:val="5FB003A7"/>
    <w:rsid w:val="6AF36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reader-word-layer reader-word-s1-0 reader-word-s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
    <w:name w:val="reader-word-layer reader-word-s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68</Words>
  <Characters>388</Characters>
  <Lines>3</Lines>
  <Paragraphs>1</Paragraphs>
  <TotalTime>0</TotalTime>
  <ScaleCrop>false</ScaleCrop>
  <LinksUpToDate>false</LinksUpToDate>
  <CharactersWithSpaces>455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2018-10-29T01:13:00Z</dcterms:created>
  <dc:creator>Administrator</dc:creator>
  <cp:lastModifiedBy>连云港海通汽服公司</cp:lastModifiedBy>
  <dcterms:modified xsi:type="dcterms:W3CDTF">2018-10-29T08:40:53Z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